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91A4" w14:textId="77777777" w:rsidR="003122FF" w:rsidRPr="00582268" w:rsidRDefault="00F31F90" w:rsidP="00582268">
      <w:pPr>
        <w:pStyle w:val="NoSpacing"/>
        <w:jc w:val="center"/>
        <w:rPr>
          <w:b/>
          <w:bCs/>
        </w:rPr>
      </w:pPr>
      <w:r w:rsidRPr="00582268">
        <w:rPr>
          <w:b/>
          <w:bCs/>
        </w:rPr>
        <w:t>KABATAŞ</w:t>
      </w:r>
      <w:r w:rsidR="001D062D" w:rsidRPr="00582268">
        <w:rPr>
          <w:b/>
          <w:bCs/>
        </w:rPr>
        <w:t xml:space="preserve"> YEREL EYLEM GRUBU DERNEĞİ</w:t>
      </w:r>
    </w:p>
    <w:p w14:paraId="2DCA0B95" w14:textId="627EB687" w:rsidR="00532DE0" w:rsidRDefault="003807A0" w:rsidP="00582268">
      <w:pPr>
        <w:pStyle w:val="NoSpacing"/>
        <w:jc w:val="center"/>
        <w:rPr>
          <w:b/>
          <w:bCs/>
        </w:rPr>
      </w:pPr>
      <w:r w:rsidRPr="00582268">
        <w:rPr>
          <w:b/>
          <w:bCs/>
        </w:rPr>
        <w:t>İKRAM HİZMETLERİ</w:t>
      </w:r>
      <w:r w:rsidR="00AC1688" w:rsidRPr="00582268">
        <w:rPr>
          <w:b/>
          <w:bCs/>
        </w:rPr>
        <w:t xml:space="preserve"> </w:t>
      </w:r>
      <w:r w:rsidRPr="00582268">
        <w:rPr>
          <w:b/>
          <w:bCs/>
        </w:rPr>
        <w:t>ALIMI</w:t>
      </w:r>
    </w:p>
    <w:p w14:paraId="0FA9045D" w14:textId="77777777" w:rsidR="00582268" w:rsidRPr="00582268" w:rsidRDefault="00582268" w:rsidP="00B95EDA">
      <w:pPr>
        <w:pStyle w:val="NoSpacing"/>
        <w:rPr>
          <w:b/>
          <w:bCs/>
        </w:rPr>
      </w:pPr>
    </w:p>
    <w:p w14:paraId="6772AFD4" w14:textId="77777777" w:rsidR="00582268" w:rsidRDefault="003122FF" w:rsidP="00582268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Derneğimizin onaylanmış Yıllık Uygulama Planında </w:t>
      </w:r>
      <w:r w:rsidR="001D062D">
        <w:rPr>
          <w:color w:val="000000"/>
        </w:rPr>
        <w:t>yer</w:t>
      </w:r>
      <w:r w:rsidR="000E0119">
        <w:rPr>
          <w:color w:val="000000"/>
        </w:rPr>
        <w:t xml:space="preserve"> alan</w:t>
      </w:r>
      <w:r w:rsidR="001D062D">
        <w:rPr>
          <w:color w:val="000000"/>
        </w:rPr>
        <w:t xml:space="preserve"> </w:t>
      </w:r>
      <w:r w:rsidR="000E0119" w:rsidRPr="000E0119">
        <w:rPr>
          <w:color w:val="000000"/>
        </w:rPr>
        <w:t>3.12. Gençlerin madde bağımlılığından uzak durmaları konusunda farkındalık oluşturma eğitimi</w:t>
      </w:r>
      <w:r w:rsidR="000E0119">
        <w:rPr>
          <w:color w:val="000000"/>
        </w:rPr>
        <w:t xml:space="preserve"> </w:t>
      </w:r>
      <w:r w:rsidR="007358F5">
        <w:rPr>
          <w:color w:val="000000"/>
        </w:rPr>
        <w:t xml:space="preserve">konu başlığı </w:t>
      </w:r>
      <w:r>
        <w:rPr>
          <w:color w:val="000000"/>
        </w:rPr>
        <w:t>kapsamında</w:t>
      </w:r>
      <w:r w:rsidR="003807A0">
        <w:rPr>
          <w:color w:val="000000"/>
        </w:rPr>
        <w:t xml:space="preserve"> Dernek Yönetim</w:t>
      </w:r>
      <w:r w:rsidR="0029461B">
        <w:rPr>
          <w:color w:val="000000"/>
        </w:rPr>
        <w:t xml:space="preserve"> </w:t>
      </w:r>
      <w:r w:rsidR="00A53D3F">
        <w:rPr>
          <w:color w:val="000000"/>
        </w:rPr>
        <w:t>Kurulumuzca alınan</w:t>
      </w:r>
      <w:r w:rsidR="00977E50">
        <w:rPr>
          <w:color w:val="000000"/>
        </w:rPr>
        <w:t xml:space="preserve"> karar gereğince </w:t>
      </w:r>
      <w:r w:rsidR="003807A0">
        <w:rPr>
          <w:color w:val="000000"/>
        </w:rPr>
        <w:t>ikram hizmetinin piyasadan araştırılarak alınmasına karar verilmiştir.</w:t>
      </w:r>
    </w:p>
    <w:p w14:paraId="4B0101FC" w14:textId="77777777" w:rsidR="00582268" w:rsidRDefault="00582268" w:rsidP="00582268">
      <w:pPr>
        <w:jc w:val="both"/>
        <w:rPr>
          <w:color w:val="000000"/>
        </w:rPr>
      </w:pPr>
    </w:p>
    <w:p w14:paraId="0163638A" w14:textId="27E6596A" w:rsidR="00532DE0" w:rsidRPr="00582268" w:rsidRDefault="00193FBA" w:rsidP="00582268">
      <w:pPr>
        <w:pStyle w:val="NoSpacing"/>
        <w:jc w:val="right"/>
        <w:rPr>
          <w:color w:val="000000"/>
        </w:rPr>
      </w:pPr>
      <w:r>
        <w:t>18</w:t>
      </w:r>
      <w:r w:rsidR="00C15F20">
        <w:t>/0</w:t>
      </w:r>
      <w:r>
        <w:t>5</w:t>
      </w:r>
      <w:r w:rsidR="001D062D">
        <w:t>/202</w:t>
      </w:r>
      <w:r>
        <w:t>6</w:t>
      </w:r>
    </w:p>
    <w:p w14:paraId="5CEE4F8A" w14:textId="00B60F85" w:rsidR="00532DE0" w:rsidRDefault="00F31F90" w:rsidP="00582268">
      <w:pPr>
        <w:pStyle w:val="NoSpacing"/>
        <w:jc w:val="right"/>
      </w:pPr>
      <w:r>
        <w:t>Turgut SİVRİKAYA</w:t>
      </w:r>
    </w:p>
    <w:p w14:paraId="3D6E59FE" w14:textId="2B01DC2E" w:rsidR="00532DE0" w:rsidRDefault="00F31F90" w:rsidP="00582268">
      <w:pPr>
        <w:pStyle w:val="NoSpacing"/>
        <w:jc w:val="right"/>
      </w:pPr>
      <w:r>
        <w:t>Kabataş</w:t>
      </w:r>
      <w:r w:rsidR="001D062D">
        <w:t xml:space="preserve"> Yerel Eylem Grubu Derneği Başkanı</w:t>
      </w:r>
    </w:p>
    <w:p w14:paraId="4D7F4A0D" w14:textId="77777777" w:rsidR="00532DE0" w:rsidRDefault="00532DE0">
      <w:pPr>
        <w:spacing w:after="0"/>
      </w:pPr>
    </w:p>
    <w:p w14:paraId="2748BA54" w14:textId="77777777" w:rsidR="00532DE0" w:rsidRDefault="001D062D" w:rsidP="005822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TEKNİK ŞARTNAME</w:t>
      </w:r>
    </w:p>
    <w:tbl>
      <w:tblPr>
        <w:tblStyle w:val="a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"/>
        <w:gridCol w:w="1955"/>
        <w:gridCol w:w="4111"/>
        <w:gridCol w:w="1418"/>
        <w:gridCol w:w="992"/>
      </w:tblGrid>
      <w:tr w:rsidR="00532DE0" w14:paraId="7C4AEC8E" w14:textId="77777777" w:rsidTr="00582268">
        <w:trPr>
          <w:trHeight w:val="759"/>
          <w:jc w:val="center"/>
        </w:trPr>
        <w:tc>
          <w:tcPr>
            <w:tcW w:w="875" w:type="dxa"/>
            <w:vAlign w:val="center"/>
          </w:tcPr>
          <w:p w14:paraId="2C20E7AF" w14:textId="77777777" w:rsidR="00532DE0" w:rsidRPr="00582268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2268">
              <w:rPr>
                <w:b/>
                <w:bCs/>
                <w:sz w:val="20"/>
                <w:szCs w:val="20"/>
              </w:rPr>
              <w:t>S.N</w:t>
            </w:r>
            <w:proofErr w:type="gramEnd"/>
          </w:p>
        </w:tc>
        <w:tc>
          <w:tcPr>
            <w:tcW w:w="1955" w:type="dxa"/>
            <w:vAlign w:val="center"/>
          </w:tcPr>
          <w:p w14:paraId="0564DCC6" w14:textId="77777777" w:rsidR="00532DE0" w:rsidRPr="00582268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582268">
              <w:rPr>
                <w:b/>
                <w:bCs/>
                <w:sz w:val="20"/>
                <w:szCs w:val="20"/>
              </w:rPr>
              <w:t>HARCAMA KALEMİ ADI</w:t>
            </w:r>
          </w:p>
        </w:tc>
        <w:tc>
          <w:tcPr>
            <w:tcW w:w="4111" w:type="dxa"/>
            <w:vAlign w:val="center"/>
          </w:tcPr>
          <w:p w14:paraId="09765440" w14:textId="77777777" w:rsidR="00532DE0" w:rsidRPr="00582268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582268">
              <w:rPr>
                <w:b/>
                <w:bCs/>
                <w:sz w:val="20"/>
                <w:szCs w:val="20"/>
              </w:rPr>
              <w:t>TEKNİK ÖZELLİKLERİ</w:t>
            </w:r>
          </w:p>
        </w:tc>
        <w:tc>
          <w:tcPr>
            <w:tcW w:w="1418" w:type="dxa"/>
            <w:vAlign w:val="center"/>
          </w:tcPr>
          <w:p w14:paraId="1B8AD732" w14:textId="77777777" w:rsidR="00532DE0" w:rsidRPr="00582268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582268">
              <w:rPr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992" w:type="dxa"/>
            <w:vAlign w:val="center"/>
          </w:tcPr>
          <w:p w14:paraId="386E58A1" w14:textId="77777777" w:rsidR="00532DE0" w:rsidRPr="00582268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582268">
              <w:rPr>
                <w:b/>
                <w:bCs/>
                <w:sz w:val="20"/>
                <w:szCs w:val="20"/>
              </w:rPr>
              <w:t>MİKTARI</w:t>
            </w:r>
          </w:p>
        </w:tc>
      </w:tr>
      <w:tr w:rsidR="00532DE0" w14:paraId="0B12DDCC" w14:textId="77777777" w:rsidTr="00582268">
        <w:trPr>
          <w:jc w:val="center"/>
        </w:trPr>
        <w:tc>
          <w:tcPr>
            <w:tcW w:w="875" w:type="dxa"/>
            <w:vAlign w:val="center"/>
          </w:tcPr>
          <w:p w14:paraId="6161FC25" w14:textId="77777777" w:rsidR="00532DE0" w:rsidRDefault="003B0183" w:rsidP="0029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14:paraId="0712FB53" w14:textId="77777777" w:rsidR="00532DE0" w:rsidRDefault="00193FBA" w:rsidP="0029461B">
            <w:pPr>
              <w:jc w:val="center"/>
              <w:rPr>
                <w:sz w:val="20"/>
                <w:szCs w:val="20"/>
              </w:rPr>
            </w:pPr>
            <w:r>
              <w:t>İkram Maliyetleri-Aperatif İkramı</w:t>
            </w:r>
          </w:p>
        </w:tc>
        <w:tc>
          <w:tcPr>
            <w:tcW w:w="4111" w:type="dxa"/>
            <w:vAlign w:val="center"/>
          </w:tcPr>
          <w:p w14:paraId="7E40577F" w14:textId="77777777" w:rsidR="00CC471B" w:rsidRDefault="00193FBA" w:rsidP="0019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fazla 200</w:t>
            </w:r>
            <w:r w:rsidR="00041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Katılımcı İçin Aperatif İkramı</w:t>
            </w:r>
            <w:r w:rsidR="007F78D4">
              <w:rPr>
                <w:sz w:val="20"/>
                <w:szCs w:val="20"/>
              </w:rPr>
              <w:t xml:space="preserve"> ve </w:t>
            </w:r>
            <w:r>
              <w:t xml:space="preserve">Günde bir kez içecek ile birlikte aperatif ikramı </w:t>
            </w:r>
            <w:r>
              <w:rPr>
                <w:sz w:val="20"/>
                <w:szCs w:val="20"/>
              </w:rPr>
              <w:t>(20</w:t>
            </w:r>
            <w:r w:rsidR="00504756">
              <w:rPr>
                <w:sz w:val="20"/>
                <w:szCs w:val="20"/>
              </w:rPr>
              <w:t>0 kişi*1</w:t>
            </w:r>
            <w:r w:rsidR="00C15F20">
              <w:rPr>
                <w:sz w:val="20"/>
                <w:szCs w:val="20"/>
              </w:rPr>
              <w:t xml:space="preserve"> </w:t>
            </w:r>
            <w:r w:rsidR="00A53D3F">
              <w:rPr>
                <w:sz w:val="20"/>
                <w:szCs w:val="20"/>
              </w:rPr>
              <w:t>gün=</w:t>
            </w:r>
            <w:r>
              <w:rPr>
                <w:sz w:val="20"/>
                <w:szCs w:val="20"/>
              </w:rPr>
              <w:t>200</w:t>
            </w:r>
            <w:r w:rsidR="00845A55">
              <w:rPr>
                <w:sz w:val="20"/>
                <w:szCs w:val="20"/>
              </w:rPr>
              <w:t xml:space="preserve"> kişi)</w:t>
            </w:r>
          </w:p>
        </w:tc>
        <w:tc>
          <w:tcPr>
            <w:tcW w:w="1418" w:type="dxa"/>
            <w:vAlign w:val="center"/>
          </w:tcPr>
          <w:p w14:paraId="056993C2" w14:textId="77777777" w:rsidR="00532DE0" w:rsidRDefault="007F78D4" w:rsidP="0029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KİŞİ/GÜN</w:t>
            </w:r>
          </w:p>
        </w:tc>
        <w:tc>
          <w:tcPr>
            <w:tcW w:w="992" w:type="dxa"/>
            <w:vAlign w:val="center"/>
          </w:tcPr>
          <w:p w14:paraId="3E562D41" w14:textId="77777777" w:rsidR="00532DE0" w:rsidRDefault="00193FBA" w:rsidP="002F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14:paraId="6DD3A403" w14:textId="77777777" w:rsidR="00532DE0" w:rsidRDefault="00532DE0">
      <w:pPr>
        <w:spacing w:after="0"/>
        <w:rPr>
          <w:b/>
        </w:rPr>
      </w:pPr>
    </w:p>
    <w:p w14:paraId="6B47FD2D" w14:textId="20E6588A" w:rsidR="00532DE0" w:rsidRDefault="001D062D">
      <w:pPr>
        <w:spacing w:after="0"/>
        <w:rPr>
          <w:b/>
        </w:rPr>
      </w:pPr>
      <w:r>
        <w:rPr>
          <w:b/>
        </w:rPr>
        <w:t xml:space="preserve">Genel Şartlar </w:t>
      </w:r>
    </w:p>
    <w:p w14:paraId="43C88B61" w14:textId="3BC9D912" w:rsidR="00532DE0" w:rsidRPr="00582268" w:rsidRDefault="00C15F20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 xml:space="preserve">Teklifler </w:t>
      </w:r>
      <w:r w:rsidR="00193FBA" w:rsidRPr="00582268">
        <w:rPr>
          <w:sz w:val="20"/>
          <w:szCs w:val="20"/>
        </w:rPr>
        <w:t>01</w:t>
      </w:r>
      <w:r w:rsidRPr="00582268">
        <w:rPr>
          <w:sz w:val="20"/>
          <w:szCs w:val="20"/>
        </w:rPr>
        <w:t>.0</w:t>
      </w:r>
      <w:r w:rsidR="00193FBA" w:rsidRPr="00582268">
        <w:rPr>
          <w:sz w:val="20"/>
          <w:szCs w:val="20"/>
        </w:rPr>
        <w:t>6</w:t>
      </w:r>
      <w:r w:rsidR="00A53D3F" w:rsidRPr="00582268">
        <w:rPr>
          <w:sz w:val="20"/>
          <w:szCs w:val="20"/>
        </w:rPr>
        <w:t>.</w:t>
      </w:r>
      <w:r w:rsidRPr="00582268">
        <w:rPr>
          <w:sz w:val="20"/>
          <w:szCs w:val="20"/>
        </w:rPr>
        <w:t>202</w:t>
      </w:r>
      <w:r w:rsidR="00193FBA" w:rsidRPr="00582268">
        <w:rPr>
          <w:sz w:val="20"/>
          <w:szCs w:val="20"/>
        </w:rPr>
        <w:t>6</w:t>
      </w:r>
      <w:r w:rsidR="001D062D" w:rsidRPr="00582268">
        <w:rPr>
          <w:sz w:val="20"/>
          <w:szCs w:val="20"/>
        </w:rPr>
        <w:t xml:space="preserve"> tarihi saat 17:00 ye kadar </w:t>
      </w:r>
      <w:r w:rsidR="007226B0" w:rsidRPr="00582268">
        <w:rPr>
          <w:sz w:val="20"/>
          <w:szCs w:val="20"/>
        </w:rPr>
        <w:t xml:space="preserve">Derneğimizin </w:t>
      </w:r>
      <w:r w:rsidR="00193FBA" w:rsidRPr="00582268">
        <w:rPr>
          <w:sz w:val="20"/>
          <w:szCs w:val="20"/>
        </w:rPr>
        <w:t>Kabataş Yeni Mahalle Fatsa Caddesi</w:t>
      </w:r>
      <w:r w:rsidR="00D91AC9" w:rsidRPr="00582268">
        <w:rPr>
          <w:sz w:val="20"/>
          <w:szCs w:val="20"/>
        </w:rPr>
        <w:t xml:space="preserve"> </w:t>
      </w:r>
      <w:r w:rsidR="007226B0" w:rsidRPr="00582268">
        <w:rPr>
          <w:sz w:val="20"/>
          <w:szCs w:val="20"/>
        </w:rPr>
        <w:t>No:</w:t>
      </w:r>
      <w:r w:rsidR="00193FBA" w:rsidRPr="00582268">
        <w:rPr>
          <w:sz w:val="20"/>
          <w:szCs w:val="20"/>
        </w:rPr>
        <w:t>75/A</w:t>
      </w:r>
      <w:r w:rsidR="007226B0" w:rsidRPr="00582268">
        <w:rPr>
          <w:sz w:val="20"/>
          <w:szCs w:val="20"/>
        </w:rPr>
        <w:t xml:space="preserve"> K</w:t>
      </w:r>
      <w:r w:rsidR="001D062D" w:rsidRPr="00582268">
        <w:rPr>
          <w:sz w:val="20"/>
          <w:szCs w:val="20"/>
        </w:rPr>
        <w:t>abataş-Ordu adresine teslim edilmelidir.</w:t>
      </w:r>
      <w:r w:rsidR="00582268">
        <w:rPr>
          <w:sz w:val="20"/>
          <w:szCs w:val="20"/>
        </w:rPr>
        <w:t xml:space="preserve"> </w:t>
      </w:r>
      <w:r w:rsidR="001D062D" w:rsidRPr="00582268">
        <w:rPr>
          <w:sz w:val="20"/>
          <w:szCs w:val="20"/>
        </w:rPr>
        <w:t xml:space="preserve">Bu tarihten sonraki teklifler idarece değerlendirmeye alınmayacaktır. </w:t>
      </w:r>
    </w:p>
    <w:p w14:paraId="7F97CE98" w14:textId="4E415BCC" w:rsidR="00532DE0" w:rsidRPr="00582268" w:rsidRDefault="001D062D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Teklifler proforma fatura veya ekte bulunan teklif dokümanı kullanılarak kaşe ve imza edilmiş olarak teslim edilecektir.</w:t>
      </w:r>
    </w:p>
    <w:p w14:paraId="7DDD8C8F" w14:textId="3DC7CA70" w:rsidR="00532DE0" w:rsidRPr="00582268" w:rsidRDefault="001D062D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Verilen Teklifler KDV Hariç olarak verilecektir.</w:t>
      </w:r>
    </w:p>
    <w:p w14:paraId="37664728" w14:textId="679AA28C" w:rsidR="003C2E3A" w:rsidRPr="00582268" w:rsidRDefault="001D062D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Verilen tek</w:t>
      </w:r>
      <w:r w:rsidR="00193FBA" w:rsidRPr="00582268">
        <w:rPr>
          <w:sz w:val="20"/>
          <w:szCs w:val="20"/>
        </w:rPr>
        <w:t>liflerin geçerlilik süresi 30.06.2026</w:t>
      </w:r>
      <w:r w:rsidR="00A53D3F" w:rsidRPr="00582268">
        <w:rPr>
          <w:sz w:val="20"/>
          <w:szCs w:val="20"/>
        </w:rPr>
        <w:t xml:space="preserve"> </w:t>
      </w:r>
      <w:r w:rsidRPr="00582268">
        <w:rPr>
          <w:sz w:val="20"/>
          <w:szCs w:val="20"/>
        </w:rPr>
        <w:t>tarihine kadar olacaktır.</w:t>
      </w:r>
    </w:p>
    <w:p w14:paraId="69C49116" w14:textId="472A220C" w:rsidR="00532DE0" w:rsidRPr="00582268" w:rsidRDefault="001D062D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Teklifler, son teklif verme tarihinden sonraki 3 gün içinde yönetim kurulumuzca değerlendirilecek ve seçilen tedarikçi ile derneğimiz arasında tedarik sözleşmesi i</w:t>
      </w:r>
      <w:r w:rsidR="005408EF" w:rsidRPr="00582268">
        <w:rPr>
          <w:sz w:val="20"/>
          <w:szCs w:val="20"/>
        </w:rPr>
        <w:t>mzalanacaktır.</w:t>
      </w:r>
    </w:p>
    <w:p w14:paraId="34FEE4BD" w14:textId="1E077217" w:rsidR="00F752A5" w:rsidRPr="00582268" w:rsidRDefault="007F78D4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Teklifin ilgili yerleri imzalanmış/kaşelenmiş ve imzalanmamış her sayfası paraflanmış olmalıdır.</w:t>
      </w:r>
    </w:p>
    <w:p w14:paraId="319A0825" w14:textId="5F301F08" w:rsidR="00532DE0" w:rsidRPr="00582268" w:rsidRDefault="007F78D4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Yüklenici faturaların ve istenen diğer belgelerin teslim etmesi ile birlikte en geç 7 gün içerisinde derneğimizin hesabından yüklenicinin/tedarikçinin belirteceği banka hesap numarasına</w:t>
      </w:r>
      <w:r w:rsidR="00AA1DD2" w:rsidRPr="00582268">
        <w:rPr>
          <w:sz w:val="20"/>
          <w:szCs w:val="20"/>
        </w:rPr>
        <w:t xml:space="preserve"> ödeme gerçekleştirecektir. Yüklenici derneğimizin isteyeceği her türlü yasal belgeyi sunmayı peşinen kabul eder.</w:t>
      </w:r>
    </w:p>
    <w:p w14:paraId="7D3732FA" w14:textId="0E3DC669" w:rsidR="00AA1DD2" w:rsidRPr="00582268" w:rsidRDefault="00193FBA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Günde bir kez içecek ile birlikte</w:t>
      </w:r>
      <w:r w:rsidR="00A326FB" w:rsidRPr="00582268">
        <w:rPr>
          <w:sz w:val="20"/>
          <w:szCs w:val="20"/>
        </w:rPr>
        <w:t xml:space="preserve"> aperatif ikram </w:t>
      </w:r>
      <w:r w:rsidR="00AA1DD2" w:rsidRPr="00582268">
        <w:rPr>
          <w:sz w:val="20"/>
          <w:szCs w:val="20"/>
        </w:rPr>
        <w:t>verilmelidir.</w:t>
      </w:r>
    </w:p>
    <w:p w14:paraId="49ABA239" w14:textId="266FF65F" w:rsidR="00AA1DD2" w:rsidRPr="00582268" w:rsidRDefault="00193FBA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>A</w:t>
      </w:r>
      <w:r w:rsidR="009E783C" w:rsidRPr="00582268">
        <w:rPr>
          <w:sz w:val="20"/>
          <w:szCs w:val="20"/>
        </w:rPr>
        <w:t xml:space="preserve">peratif ikramı teklifi </w:t>
      </w:r>
      <w:proofErr w:type="spellStart"/>
      <w:r w:rsidR="009E783C" w:rsidRPr="00582268">
        <w:rPr>
          <w:sz w:val="20"/>
          <w:szCs w:val="20"/>
        </w:rPr>
        <w:t>max</w:t>
      </w:r>
      <w:proofErr w:type="spellEnd"/>
      <w:r w:rsidR="009E783C" w:rsidRPr="00582268">
        <w:rPr>
          <w:sz w:val="20"/>
          <w:szCs w:val="20"/>
        </w:rPr>
        <w:t xml:space="preserve">. </w:t>
      </w:r>
      <w:r w:rsidRPr="00582268">
        <w:rPr>
          <w:sz w:val="20"/>
          <w:szCs w:val="20"/>
        </w:rPr>
        <w:t>20</w:t>
      </w:r>
      <w:r w:rsidR="009430FC" w:rsidRPr="00582268">
        <w:rPr>
          <w:sz w:val="20"/>
          <w:szCs w:val="20"/>
        </w:rPr>
        <w:t>0</w:t>
      </w:r>
      <w:r w:rsidRPr="00582268">
        <w:rPr>
          <w:sz w:val="20"/>
          <w:szCs w:val="20"/>
        </w:rPr>
        <w:t xml:space="preserve"> adet</w:t>
      </w:r>
      <w:r w:rsidR="00AA1DD2" w:rsidRPr="00582268">
        <w:rPr>
          <w:sz w:val="20"/>
          <w:szCs w:val="20"/>
        </w:rPr>
        <w:t xml:space="preserve"> üzerinden değerlen</w:t>
      </w:r>
      <w:r w:rsidR="002F1489" w:rsidRPr="00582268">
        <w:rPr>
          <w:sz w:val="20"/>
          <w:szCs w:val="20"/>
        </w:rPr>
        <w:t>dirilmelidir. S</w:t>
      </w:r>
      <w:r w:rsidRPr="00582268">
        <w:rPr>
          <w:sz w:val="20"/>
          <w:szCs w:val="20"/>
        </w:rPr>
        <w:t xml:space="preserve">unum yapılan </w:t>
      </w:r>
      <w:r w:rsidR="00AA1DD2" w:rsidRPr="00582268">
        <w:rPr>
          <w:sz w:val="20"/>
          <w:szCs w:val="20"/>
        </w:rPr>
        <w:t xml:space="preserve">ikram sayısı </w:t>
      </w:r>
      <w:r w:rsidR="003C2E3A" w:rsidRPr="00582268">
        <w:rPr>
          <w:sz w:val="20"/>
          <w:szCs w:val="20"/>
        </w:rPr>
        <w:t>üzerinden faturalandırılacaktır.</w:t>
      </w:r>
    </w:p>
    <w:p w14:paraId="2099756F" w14:textId="7694DBD8" w:rsidR="00532DE0" w:rsidRPr="00582268" w:rsidRDefault="009430FC" w:rsidP="0058226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82268">
        <w:rPr>
          <w:sz w:val="20"/>
          <w:szCs w:val="20"/>
        </w:rPr>
        <w:t xml:space="preserve">Hizmetler </w:t>
      </w:r>
      <w:r w:rsidR="00193FBA" w:rsidRPr="00582268">
        <w:rPr>
          <w:sz w:val="20"/>
          <w:szCs w:val="20"/>
        </w:rPr>
        <w:t>0</w:t>
      </w:r>
      <w:r w:rsidR="00504756" w:rsidRPr="00582268">
        <w:rPr>
          <w:sz w:val="20"/>
          <w:szCs w:val="20"/>
        </w:rPr>
        <w:t>4.</w:t>
      </w:r>
      <w:r w:rsidR="00193FBA" w:rsidRPr="00582268">
        <w:rPr>
          <w:sz w:val="20"/>
          <w:szCs w:val="20"/>
        </w:rPr>
        <w:t>06.2026</w:t>
      </w:r>
      <w:r w:rsidR="00C15F20" w:rsidRPr="00582268">
        <w:rPr>
          <w:sz w:val="20"/>
          <w:szCs w:val="20"/>
        </w:rPr>
        <w:t xml:space="preserve"> </w:t>
      </w:r>
      <w:r w:rsidR="00504756" w:rsidRPr="00582268">
        <w:rPr>
          <w:sz w:val="20"/>
          <w:szCs w:val="20"/>
        </w:rPr>
        <w:t xml:space="preserve">tarihinde </w:t>
      </w:r>
      <w:r w:rsidR="00A53D3F" w:rsidRPr="00582268">
        <w:rPr>
          <w:sz w:val="20"/>
          <w:szCs w:val="20"/>
        </w:rPr>
        <w:t>gerçekleştirilecek</w:t>
      </w:r>
      <w:r w:rsidR="00F752A5" w:rsidRPr="00582268">
        <w:rPr>
          <w:sz w:val="20"/>
          <w:szCs w:val="20"/>
        </w:rPr>
        <w:t>tir.</w:t>
      </w:r>
    </w:p>
    <w:sectPr w:rsidR="00532DE0" w:rsidRPr="0058226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646E9"/>
    <w:multiLevelType w:val="hybridMultilevel"/>
    <w:tmpl w:val="29F4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E0"/>
    <w:rsid w:val="00024684"/>
    <w:rsid w:val="00041421"/>
    <w:rsid w:val="00056C67"/>
    <w:rsid w:val="000E0119"/>
    <w:rsid w:val="00193FBA"/>
    <w:rsid w:val="001D062D"/>
    <w:rsid w:val="0029461B"/>
    <w:rsid w:val="002F1489"/>
    <w:rsid w:val="003122FF"/>
    <w:rsid w:val="003807A0"/>
    <w:rsid w:val="003A1031"/>
    <w:rsid w:val="003B0183"/>
    <w:rsid w:val="003C1C67"/>
    <w:rsid w:val="003C2E3A"/>
    <w:rsid w:val="00504756"/>
    <w:rsid w:val="00532DE0"/>
    <w:rsid w:val="005408EF"/>
    <w:rsid w:val="00582268"/>
    <w:rsid w:val="005F129F"/>
    <w:rsid w:val="005F3FF6"/>
    <w:rsid w:val="00626408"/>
    <w:rsid w:val="0068587C"/>
    <w:rsid w:val="007226B0"/>
    <w:rsid w:val="007358F5"/>
    <w:rsid w:val="007E0600"/>
    <w:rsid w:val="007F78D4"/>
    <w:rsid w:val="00845A55"/>
    <w:rsid w:val="00856C3A"/>
    <w:rsid w:val="00920C00"/>
    <w:rsid w:val="009430FC"/>
    <w:rsid w:val="00972D95"/>
    <w:rsid w:val="00977E50"/>
    <w:rsid w:val="009D4BA0"/>
    <w:rsid w:val="009E783C"/>
    <w:rsid w:val="00A326FB"/>
    <w:rsid w:val="00A53D3F"/>
    <w:rsid w:val="00A8741B"/>
    <w:rsid w:val="00AA1DD2"/>
    <w:rsid w:val="00AC1688"/>
    <w:rsid w:val="00AE2CA2"/>
    <w:rsid w:val="00B846BD"/>
    <w:rsid w:val="00B95EDA"/>
    <w:rsid w:val="00C15F20"/>
    <w:rsid w:val="00C960C2"/>
    <w:rsid w:val="00CC471B"/>
    <w:rsid w:val="00D41BD8"/>
    <w:rsid w:val="00D53229"/>
    <w:rsid w:val="00D91AC9"/>
    <w:rsid w:val="00DE4B2E"/>
    <w:rsid w:val="00E547E4"/>
    <w:rsid w:val="00EE6D08"/>
    <w:rsid w:val="00F31F90"/>
    <w:rsid w:val="00F7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8CC8"/>
  <w15:docId w15:val="{25172B97-01E9-4D90-A0EB-2825F9A3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22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Vgy</dc:creator>
  <cp:lastModifiedBy>Ahmet Can Dinleyici</cp:lastModifiedBy>
  <cp:revision>47</cp:revision>
  <cp:lastPrinted>2026-06-15T08:50:00Z</cp:lastPrinted>
  <dcterms:created xsi:type="dcterms:W3CDTF">2021-02-25T07:42:00Z</dcterms:created>
  <dcterms:modified xsi:type="dcterms:W3CDTF">2026-07-22T21:09:00Z</dcterms:modified>
</cp:coreProperties>
</file>